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DA109" w14:textId="77777777" w:rsidR="005333BD" w:rsidRPr="00E95E88" w:rsidRDefault="005333BD" w:rsidP="00E95E8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E95E88">
        <w:rPr>
          <w:rFonts w:eastAsia="Verdana" w:cs="Times New Roman"/>
          <w:b/>
          <w:sz w:val="28"/>
          <w:szCs w:val="28"/>
        </w:rPr>
        <w:t>Čestné prohlášení</w:t>
      </w:r>
    </w:p>
    <w:p w14:paraId="677CC404" w14:textId="77777777" w:rsidR="00E95E88" w:rsidRDefault="00E95E88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407B8CC" w14:textId="40285CCC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5398124F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</w:t>
      </w:r>
      <w:r w:rsidRPr="0052236A">
        <w:rPr>
          <w:rFonts w:eastAsia="Times New Roman" w:cs="Times New Roman"/>
          <w:sz w:val="18"/>
          <w:szCs w:val="18"/>
          <w:lang w:eastAsia="cs-CZ"/>
        </w:rPr>
        <w:t xml:space="preserve">sektorové veřejné zakázky s názvem </w:t>
      </w:r>
      <w:r w:rsidRPr="0052236A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52236A" w:rsidRPr="0052236A">
        <w:rPr>
          <w:rFonts w:eastAsia="Times New Roman" w:cs="Times New Roman"/>
          <w:b/>
          <w:sz w:val="18"/>
          <w:szCs w:val="18"/>
          <w:lang w:eastAsia="cs-CZ"/>
        </w:rPr>
        <w:t xml:space="preserve">Oprava kolejí a výhybek v </w:t>
      </w:r>
      <w:proofErr w:type="spellStart"/>
      <w:r w:rsidR="0052236A" w:rsidRPr="0052236A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52236A" w:rsidRPr="0052236A">
        <w:rPr>
          <w:rFonts w:eastAsia="Times New Roman" w:cs="Times New Roman"/>
          <w:b/>
          <w:sz w:val="18"/>
          <w:szCs w:val="18"/>
          <w:lang w:eastAsia="cs-CZ"/>
        </w:rPr>
        <w:t>. Přerov - 5. etapa</w:t>
      </w:r>
      <w:r w:rsidRPr="0052236A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2236A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52236A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52236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52236A" w:rsidRPr="0052236A">
        <w:rPr>
          <w:rFonts w:eastAsia="Times New Roman" w:cs="Times New Roman"/>
          <w:sz w:val="18"/>
          <w:szCs w:val="18"/>
          <w:lang w:eastAsia="cs-CZ"/>
        </w:rPr>
        <w:t>40</w:t>
      </w:r>
      <w:bookmarkStart w:id="0" w:name="_GoBack"/>
      <w:bookmarkEnd w:id="0"/>
      <w:r w:rsidR="0052236A" w:rsidRPr="0052236A">
        <w:rPr>
          <w:rFonts w:eastAsia="Times New Roman" w:cs="Times New Roman"/>
          <w:sz w:val="18"/>
          <w:szCs w:val="18"/>
          <w:lang w:eastAsia="cs-CZ"/>
        </w:rPr>
        <w:t xml:space="preserve">644/2023-SŽ-OŘ OVA-NPI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77777777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2241E08A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544FD4B7" w:rsidR="003727EC" w:rsidRDefault="003727EC" w:rsidP="00385E2B">
      <w:pPr>
        <w:spacing w:after="120" w:line="264" w:lineRule="auto"/>
        <w:jc w:val="both"/>
      </w:pP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4F98C" w14:textId="77777777" w:rsidR="005333BD" w:rsidRPr="009618D3" w:rsidRDefault="005333BD" w:rsidP="00E95E8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127826"/>
    <w:rsid w:val="002C49D6"/>
    <w:rsid w:val="003727EC"/>
    <w:rsid w:val="00385E2B"/>
    <w:rsid w:val="0052236A"/>
    <w:rsid w:val="005333BD"/>
    <w:rsid w:val="00A51739"/>
    <w:rsid w:val="00AE2C34"/>
    <w:rsid w:val="00AE3F9F"/>
    <w:rsid w:val="00BF6A6B"/>
    <w:rsid w:val="00C84D70"/>
    <w:rsid w:val="00CF5F4D"/>
    <w:rsid w:val="00E9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17CEA2D-621D-493C-BD6B-099E08836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410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Skopal Antonín, Ing.</cp:lastModifiedBy>
  <cp:revision>9</cp:revision>
  <dcterms:created xsi:type="dcterms:W3CDTF">2022-04-17T17:33:00Z</dcterms:created>
  <dcterms:modified xsi:type="dcterms:W3CDTF">2023-10-04T08:37:00Z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